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6E" w:rsidRPr="00506A0E" w:rsidRDefault="002B4C6E" w:rsidP="002B4C6E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06A0E">
        <w:rPr>
          <w:rFonts w:ascii="Tahoma" w:hAnsi="Tahoma" w:cs="Tahoma"/>
          <w:b/>
          <w:bCs/>
          <w:sz w:val="20"/>
          <w:szCs w:val="20"/>
        </w:rPr>
        <w:t>School of Nursing and Midwifery</w:t>
      </w:r>
    </w:p>
    <w:p w:rsidR="002B4C6E" w:rsidRPr="00506A0E" w:rsidRDefault="002B4C6E" w:rsidP="002B4C6E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06A0E">
        <w:rPr>
          <w:rFonts w:ascii="Tahoma" w:hAnsi="Tahoma" w:cs="Tahoma"/>
          <w:b/>
          <w:bCs/>
          <w:sz w:val="20"/>
          <w:szCs w:val="20"/>
        </w:rPr>
        <w:t>Schedule of Student Apprenticeship</w:t>
      </w:r>
    </w:p>
    <w:p w:rsidR="002B4C6E" w:rsidRPr="00506A0E" w:rsidRDefault="002B4C6E" w:rsidP="002B4C6E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06A0E">
        <w:rPr>
          <w:rFonts w:ascii="Tahoma" w:hAnsi="Tahoma" w:cs="Tahoma"/>
          <w:b/>
          <w:bCs/>
          <w:sz w:val="20"/>
          <w:szCs w:val="20"/>
        </w:rPr>
        <w:t>Field: Anesthesiology     Level: Continuous BSc     Term: 8     Second Semester 2016-2017</w:t>
      </w:r>
    </w:p>
    <w:p w:rsidR="002B4C6E" w:rsidRPr="00506A0E" w:rsidRDefault="002B4C6E" w:rsidP="002B4C6E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370"/>
        <w:gridCol w:w="1061"/>
        <w:gridCol w:w="369"/>
        <w:gridCol w:w="369"/>
        <w:gridCol w:w="369"/>
        <w:gridCol w:w="369"/>
        <w:gridCol w:w="624"/>
        <w:gridCol w:w="624"/>
        <w:gridCol w:w="624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2B4C6E" w:rsidRPr="00506A0E" w:rsidTr="00506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Row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368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11.2.17</w:t>
            </w:r>
          </w:p>
        </w:tc>
        <w:tc>
          <w:tcPr>
            <w:tcW w:w="368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18.2.17</w:t>
            </w:r>
          </w:p>
        </w:tc>
        <w:tc>
          <w:tcPr>
            <w:tcW w:w="368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25.2.17</w:t>
            </w:r>
          </w:p>
        </w:tc>
        <w:tc>
          <w:tcPr>
            <w:tcW w:w="367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4.3.17</w:t>
            </w:r>
          </w:p>
        </w:tc>
        <w:tc>
          <w:tcPr>
            <w:tcW w:w="648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11.3.17</w:t>
            </w:r>
          </w:p>
        </w:tc>
        <w:tc>
          <w:tcPr>
            <w:tcW w:w="648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3.4.17</w:t>
            </w:r>
          </w:p>
        </w:tc>
        <w:tc>
          <w:tcPr>
            <w:tcW w:w="648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8.4.17</w:t>
            </w:r>
          </w:p>
        </w:tc>
        <w:tc>
          <w:tcPr>
            <w:tcW w:w="281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15.4.17</w:t>
            </w:r>
          </w:p>
        </w:tc>
        <w:tc>
          <w:tcPr>
            <w:tcW w:w="281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22.4.17</w:t>
            </w:r>
          </w:p>
        </w:tc>
        <w:tc>
          <w:tcPr>
            <w:tcW w:w="369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29.4.17</w:t>
            </w:r>
          </w:p>
        </w:tc>
        <w:tc>
          <w:tcPr>
            <w:tcW w:w="369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6.5.17</w:t>
            </w:r>
          </w:p>
        </w:tc>
        <w:tc>
          <w:tcPr>
            <w:tcW w:w="346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13.5.17</w:t>
            </w:r>
          </w:p>
        </w:tc>
        <w:tc>
          <w:tcPr>
            <w:tcW w:w="369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20.5.17</w:t>
            </w:r>
          </w:p>
        </w:tc>
        <w:tc>
          <w:tcPr>
            <w:tcW w:w="369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27.5.17</w:t>
            </w:r>
          </w:p>
        </w:tc>
        <w:tc>
          <w:tcPr>
            <w:tcW w:w="346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3.6.17</w:t>
            </w:r>
          </w:p>
        </w:tc>
        <w:tc>
          <w:tcPr>
            <w:tcW w:w="369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10.6.17</w:t>
            </w:r>
          </w:p>
        </w:tc>
        <w:tc>
          <w:tcPr>
            <w:tcW w:w="369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17.6.17</w:t>
            </w:r>
          </w:p>
        </w:tc>
        <w:tc>
          <w:tcPr>
            <w:tcW w:w="346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24.6.17</w:t>
            </w:r>
          </w:p>
        </w:tc>
        <w:tc>
          <w:tcPr>
            <w:tcW w:w="346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1.7.17</w:t>
            </w:r>
          </w:p>
        </w:tc>
        <w:tc>
          <w:tcPr>
            <w:tcW w:w="346" w:type="dxa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8.7.17</w:t>
            </w: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Names/Week</w:t>
            </w: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Mohammadreza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Yazdan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Doost</w:t>
            </w:r>
            <w:proofErr w:type="spellEnd"/>
          </w:p>
        </w:tc>
        <w:tc>
          <w:tcPr>
            <w:tcW w:w="1104" w:type="dxa"/>
            <w:gridSpan w:val="3"/>
            <w:vMerge w:val="restart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Imam Reza Emergency</w:t>
            </w:r>
          </w:p>
        </w:tc>
        <w:tc>
          <w:tcPr>
            <w:tcW w:w="36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Merge w:val="restart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Urology</w:t>
            </w: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Emdad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Central</w:t>
            </w: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Omid</w:t>
            </w: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Javad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Niroomand</w:t>
            </w:r>
            <w:proofErr w:type="spellEnd"/>
          </w:p>
        </w:tc>
        <w:tc>
          <w:tcPr>
            <w:tcW w:w="110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restart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Eye</w:t>
            </w:r>
          </w:p>
        </w:tc>
        <w:tc>
          <w:tcPr>
            <w:tcW w:w="1019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 xml:space="preserve">Mohammad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Hossein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Eshaghi</w:t>
            </w:r>
            <w:proofErr w:type="spellEnd"/>
          </w:p>
        </w:tc>
        <w:tc>
          <w:tcPr>
            <w:tcW w:w="110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 xml:space="preserve">Ali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Arabpoor</w:t>
            </w:r>
            <w:proofErr w:type="spellEnd"/>
          </w:p>
        </w:tc>
        <w:tc>
          <w:tcPr>
            <w:tcW w:w="110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Kaveh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Rashidnia</w:t>
            </w:r>
            <w:proofErr w:type="spellEnd"/>
          </w:p>
        </w:tc>
        <w:tc>
          <w:tcPr>
            <w:tcW w:w="110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 xml:space="preserve">Amir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Makari</w:t>
            </w:r>
            <w:proofErr w:type="spellEnd"/>
          </w:p>
        </w:tc>
        <w:tc>
          <w:tcPr>
            <w:tcW w:w="110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 w:val="restart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Urology</w:t>
            </w: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 w:val="restart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Omid</w:t>
            </w: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Aboozar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Behrad</w:t>
            </w:r>
            <w:proofErr w:type="spellEnd"/>
          </w:p>
        </w:tc>
        <w:tc>
          <w:tcPr>
            <w:tcW w:w="110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Farzaneh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Sahranavard</w:t>
            </w:r>
            <w:proofErr w:type="spellEnd"/>
          </w:p>
        </w:tc>
        <w:tc>
          <w:tcPr>
            <w:tcW w:w="736" w:type="dxa"/>
            <w:gridSpan w:val="2"/>
            <w:vMerge w:val="restart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Urology</w:t>
            </w: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 w:val="restart"/>
            <w:textDirection w:val="tbRl"/>
          </w:tcPr>
          <w:p w:rsidR="002B4C6E" w:rsidRPr="00506A0E" w:rsidRDefault="002B4C6E" w:rsidP="000722F8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Imam Reza Emergency</w:t>
            </w:r>
          </w:p>
        </w:tc>
        <w:tc>
          <w:tcPr>
            <w:tcW w:w="1210" w:type="dxa"/>
            <w:gridSpan w:val="3"/>
            <w:vMerge w:val="restart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Omid</w:t>
            </w: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 w:val="restart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Emdad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Central</w:t>
            </w: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 w:val="restart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Eye</w:t>
            </w: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Mahsa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Ghodsi</w:t>
            </w:r>
            <w:proofErr w:type="spellEnd"/>
          </w:p>
        </w:tc>
        <w:tc>
          <w:tcPr>
            <w:tcW w:w="736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Mahsa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Moghimi</w:t>
            </w:r>
            <w:proofErr w:type="spellEnd"/>
          </w:p>
        </w:tc>
        <w:tc>
          <w:tcPr>
            <w:tcW w:w="736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 w:val="restart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Omid</w:t>
            </w:r>
          </w:p>
        </w:tc>
        <w:tc>
          <w:tcPr>
            <w:tcW w:w="692" w:type="dxa"/>
            <w:gridSpan w:val="2"/>
            <w:vMerge w:val="restart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Eye</w:t>
            </w: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Negar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Tavakolizadeh</w:t>
            </w:r>
            <w:proofErr w:type="spellEnd"/>
          </w:p>
        </w:tc>
        <w:tc>
          <w:tcPr>
            <w:tcW w:w="736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Marzieh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Anabestani</w:t>
            </w:r>
            <w:proofErr w:type="spellEnd"/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 w:val="restart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Urology</w:t>
            </w: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Mahsa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Cheshmi</w:t>
            </w:r>
            <w:proofErr w:type="spellEnd"/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Urology</w:t>
            </w: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Eye</w:t>
            </w:r>
          </w:p>
        </w:tc>
        <w:tc>
          <w:tcPr>
            <w:tcW w:w="692" w:type="dxa"/>
            <w:gridSpan w:val="2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Omid</w:t>
            </w: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Nasrin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Shoghi</w:t>
            </w:r>
            <w:proofErr w:type="spellEnd"/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</w:t>
            </w:r>
            <w:r w:rsidRPr="00506A0E">
              <w:rPr>
                <w:rFonts w:ascii="Tahoma" w:hAnsi="Tahoma" w:cs="Tahoma"/>
                <w:sz w:val="20"/>
                <w:szCs w:val="20"/>
              </w:rPr>
              <w:lastRenderedPageBreak/>
              <w:t>5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lastRenderedPageBreak/>
              <w:t>Fatemeh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6A0E">
              <w:rPr>
                <w:rFonts w:ascii="Tahoma" w:hAnsi="Tahoma" w:cs="Tahoma"/>
                <w:sz w:val="20"/>
                <w:szCs w:val="20"/>
              </w:rPr>
              <w:lastRenderedPageBreak/>
              <w:t xml:space="preserve">Sana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Shafti</w:t>
            </w:r>
            <w:proofErr w:type="spellEnd"/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Urolo</w:t>
            </w:r>
            <w:r w:rsidRPr="00506A0E">
              <w:rPr>
                <w:rFonts w:ascii="Tahoma" w:hAnsi="Tahoma" w:cs="Tahoma"/>
                <w:sz w:val="20"/>
                <w:szCs w:val="20"/>
              </w:rPr>
              <w:lastRenderedPageBreak/>
              <w:t>gy</w:t>
            </w: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lastRenderedPageBreak/>
              <w:t>Urol</w:t>
            </w:r>
            <w:r w:rsidRPr="00506A0E">
              <w:rPr>
                <w:rFonts w:ascii="Tahoma" w:hAnsi="Tahoma" w:cs="Tahoma"/>
                <w:sz w:val="20"/>
                <w:szCs w:val="20"/>
              </w:rPr>
              <w:lastRenderedPageBreak/>
              <w:t>ogy</w:t>
            </w: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 xml:space="preserve">Imam Reza </w:t>
            </w:r>
            <w:r w:rsidRPr="00506A0E">
              <w:rPr>
                <w:rFonts w:ascii="Tahoma" w:hAnsi="Tahoma" w:cs="Tahoma"/>
                <w:sz w:val="20"/>
                <w:szCs w:val="20"/>
              </w:rPr>
              <w:lastRenderedPageBreak/>
              <w:t>Emergency</w:t>
            </w: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Eye</w:t>
            </w:r>
          </w:p>
        </w:tc>
        <w:tc>
          <w:tcPr>
            <w:tcW w:w="1084" w:type="dxa"/>
            <w:gridSpan w:val="3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Emdad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6A0E">
              <w:rPr>
                <w:rFonts w:ascii="Tahoma" w:hAnsi="Tahoma" w:cs="Tahoma"/>
                <w:sz w:val="20"/>
                <w:szCs w:val="20"/>
              </w:rPr>
              <w:lastRenderedPageBreak/>
              <w:t>Central</w:t>
            </w: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lastRenderedPageBreak/>
              <w:t>16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 xml:space="preserve">Zahra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Ashrafinia</w:t>
            </w:r>
            <w:proofErr w:type="spellEnd"/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Urology</w:t>
            </w:r>
          </w:p>
        </w:tc>
        <w:tc>
          <w:tcPr>
            <w:tcW w:w="1210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 xml:space="preserve">Zahra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Nosrati</w:t>
            </w:r>
            <w:proofErr w:type="spellEnd"/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Omid</w:t>
            </w:r>
          </w:p>
        </w:tc>
        <w:tc>
          <w:tcPr>
            <w:tcW w:w="738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 xml:space="preserve">Maryam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Gholami</w:t>
            </w:r>
            <w:proofErr w:type="spellEnd"/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Mahtab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Fooldai</w:t>
            </w:r>
            <w:proofErr w:type="spellEnd"/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Faezeh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Saedi</w:t>
            </w:r>
            <w:proofErr w:type="spellEnd"/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 w:val="restart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Urology</w:t>
            </w: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2" w:type="dxa"/>
            <w:gridSpan w:val="2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Eye</w:t>
            </w: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Faezeh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Moradi</w:t>
            </w:r>
            <w:proofErr w:type="spellEnd"/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Eye</w:t>
            </w: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 xml:space="preserve">Zahra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Aghighi</w:t>
            </w:r>
            <w:proofErr w:type="spellEnd"/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 w:val="restart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Omid</w:t>
            </w:r>
          </w:p>
        </w:tc>
        <w:tc>
          <w:tcPr>
            <w:tcW w:w="1084" w:type="dxa"/>
            <w:gridSpan w:val="3"/>
            <w:vMerge w:val="restart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Imam Reza Emergency</w:t>
            </w:r>
          </w:p>
        </w:tc>
        <w:tc>
          <w:tcPr>
            <w:tcW w:w="738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 w:val="restart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Emdad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Central</w:t>
            </w: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Mahdieh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Chavoshi</w:t>
            </w:r>
            <w:proofErr w:type="spellEnd"/>
          </w:p>
        </w:tc>
        <w:tc>
          <w:tcPr>
            <w:tcW w:w="736" w:type="dxa"/>
            <w:gridSpan w:val="2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Urology</w:t>
            </w:r>
          </w:p>
        </w:tc>
        <w:tc>
          <w:tcPr>
            <w:tcW w:w="735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Fahimeh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Dehghan</w:t>
            </w:r>
            <w:proofErr w:type="spellEnd"/>
          </w:p>
        </w:tc>
        <w:tc>
          <w:tcPr>
            <w:tcW w:w="736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Nastaran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Asadi</w:t>
            </w:r>
            <w:proofErr w:type="spellEnd"/>
          </w:p>
        </w:tc>
        <w:tc>
          <w:tcPr>
            <w:tcW w:w="736" w:type="dxa"/>
            <w:gridSpan w:val="2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Eye</w:t>
            </w: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Omid</w:t>
            </w:r>
          </w:p>
        </w:tc>
        <w:tc>
          <w:tcPr>
            <w:tcW w:w="929" w:type="dxa"/>
            <w:gridSpan w:val="2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Urology</w:t>
            </w: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Fatemeh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Karimi</w:t>
            </w:r>
            <w:proofErr w:type="spellEnd"/>
          </w:p>
        </w:tc>
        <w:tc>
          <w:tcPr>
            <w:tcW w:w="736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 xml:space="preserve">Zahra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Rajaei</w:t>
            </w:r>
            <w:proofErr w:type="spellEnd"/>
          </w:p>
        </w:tc>
        <w:tc>
          <w:tcPr>
            <w:tcW w:w="736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Urology</w:t>
            </w: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Imam Reza Emergency</w:t>
            </w: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Imam Reza Central</w:t>
            </w: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Nazanin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Imani</w:t>
            </w:r>
            <w:proofErr w:type="spellEnd"/>
          </w:p>
        </w:tc>
        <w:tc>
          <w:tcPr>
            <w:tcW w:w="736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Atefeh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Baratzadeh</w:t>
            </w:r>
            <w:proofErr w:type="spellEnd"/>
          </w:p>
        </w:tc>
        <w:tc>
          <w:tcPr>
            <w:tcW w:w="1104" w:type="dxa"/>
            <w:gridSpan w:val="3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Omid</w:t>
            </w:r>
          </w:p>
        </w:tc>
        <w:tc>
          <w:tcPr>
            <w:tcW w:w="36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Eye</w:t>
            </w: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Urology</w:t>
            </w:r>
          </w:p>
        </w:tc>
        <w:tc>
          <w:tcPr>
            <w:tcW w:w="1038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Sedigheh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Marvi</w:t>
            </w:r>
            <w:proofErr w:type="spellEnd"/>
          </w:p>
        </w:tc>
        <w:tc>
          <w:tcPr>
            <w:tcW w:w="110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Motahareh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Marvian</w:t>
            </w:r>
            <w:proofErr w:type="spellEnd"/>
          </w:p>
        </w:tc>
        <w:tc>
          <w:tcPr>
            <w:tcW w:w="110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Somayeh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Bahari</w:t>
            </w:r>
            <w:proofErr w:type="spellEnd"/>
          </w:p>
        </w:tc>
        <w:tc>
          <w:tcPr>
            <w:tcW w:w="110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105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Faezeh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Mazloomi</w:t>
            </w:r>
            <w:proofErr w:type="spellEnd"/>
          </w:p>
        </w:tc>
        <w:tc>
          <w:tcPr>
            <w:tcW w:w="110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B4C6E" w:rsidRPr="00506A0E" w:rsidRDefault="002B4C6E" w:rsidP="002B4C6E">
      <w:pPr>
        <w:jc w:val="center"/>
        <w:rPr>
          <w:rFonts w:ascii="Tahoma" w:hAnsi="Tahoma" w:cs="Tahoma"/>
          <w:sz w:val="20"/>
          <w:szCs w:val="20"/>
        </w:rPr>
      </w:pPr>
    </w:p>
    <w:p w:rsidR="002B4C6E" w:rsidRPr="00506A0E" w:rsidRDefault="002B4C6E" w:rsidP="002B4C6E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LightGrid-Accent4"/>
        <w:tblW w:w="8998" w:type="dxa"/>
        <w:tblLook w:val="04A0" w:firstRow="1" w:lastRow="0" w:firstColumn="1" w:lastColumn="0" w:noHBand="0" w:noVBand="1"/>
      </w:tblPr>
      <w:tblGrid>
        <w:gridCol w:w="1724"/>
        <w:gridCol w:w="981"/>
        <w:gridCol w:w="1075"/>
        <w:gridCol w:w="1193"/>
        <w:gridCol w:w="1313"/>
        <w:gridCol w:w="1234"/>
        <w:gridCol w:w="931"/>
        <w:gridCol w:w="797"/>
      </w:tblGrid>
      <w:tr w:rsidR="002B4C6E" w:rsidRPr="00506A0E" w:rsidTr="00506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bookmarkStart w:id="0" w:name="_GoBack"/>
            <w:r w:rsidRPr="00506A0E">
              <w:rPr>
                <w:rFonts w:ascii="Tahoma" w:hAnsi="Tahoma" w:cs="Tahoma"/>
                <w:sz w:val="20"/>
                <w:szCs w:val="20"/>
              </w:rPr>
              <w:t>Course Title and Code</w:t>
            </w:r>
          </w:p>
        </w:tc>
        <w:tc>
          <w:tcPr>
            <w:tcW w:w="977" w:type="dxa"/>
          </w:tcPr>
          <w:p w:rsidR="002B4C6E" w:rsidRPr="00506A0E" w:rsidRDefault="002B4C6E" w:rsidP="000722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Code</w:t>
            </w:r>
          </w:p>
        </w:tc>
        <w:tc>
          <w:tcPr>
            <w:tcW w:w="964" w:type="dxa"/>
          </w:tcPr>
          <w:p w:rsidR="002B4C6E" w:rsidRPr="00506A0E" w:rsidRDefault="002B4C6E" w:rsidP="000722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Location</w:t>
            </w:r>
          </w:p>
        </w:tc>
        <w:tc>
          <w:tcPr>
            <w:tcW w:w="1208" w:type="dxa"/>
          </w:tcPr>
          <w:p w:rsidR="002B4C6E" w:rsidRPr="00506A0E" w:rsidRDefault="002B4C6E" w:rsidP="000722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Ward</w:t>
            </w:r>
          </w:p>
        </w:tc>
        <w:tc>
          <w:tcPr>
            <w:tcW w:w="1330" w:type="dxa"/>
          </w:tcPr>
          <w:p w:rsidR="002B4C6E" w:rsidRPr="00506A0E" w:rsidRDefault="002B4C6E" w:rsidP="000722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Instructor</w:t>
            </w:r>
          </w:p>
        </w:tc>
        <w:tc>
          <w:tcPr>
            <w:tcW w:w="1235" w:type="dxa"/>
          </w:tcPr>
          <w:p w:rsidR="002B4C6E" w:rsidRPr="00506A0E" w:rsidRDefault="002B4C6E" w:rsidP="000722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Days</w:t>
            </w:r>
          </w:p>
        </w:tc>
        <w:tc>
          <w:tcPr>
            <w:tcW w:w="977" w:type="dxa"/>
          </w:tcPr>
          <w:p w:rsidR="002B4C6E" w:rsidRPr="00506A0E" w:rsidRDefault="002B4C6E" w:rsidP="000722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Shifts</w:t>
            </w:r>
          </w:p>
        </w:tc>
        <w:tc>
          <w:tcPr>
            <w:tcW w:w="773" w:type="dxa"/>
          </w:tcPr>
          <w:p w:rsidR="002B4C6E" w:rsidRPr="00506A0E" w:rsidRDefault="002B4C6E" w:rsidP="000722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Time</w:t>
            </w: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Apprenticeship in the Field of Pain Service- 2 credits</w:t>
            </w:r>
          </w:p>
        </w:tc>
        <w:tc>
          <w:tcPr>
            <w:tcW w:w="97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1901100</w:t>
            </w:r>
          </w:p>
        </w:tc>
        <w:tc>
          <w:tcPr>
            <w:tcW w:w="964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Omid Hospital</w:t>
            </w:r>
          </w:p>
        </w:tc>
        <w:tc>
          <w:tcPr>
            <w:tcW w:w="120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Central Operation Room</w:t>
            </w:r>
          </w:p>
        </w:tc>
        <w:tc>
          <w:tcPr>
            <w:tcW w:w="1330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 xml:space="preserve">Mr.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Naseri</w:t>
            </w:r>
            <w:proofErr w:type="spellEnd"/>
          </w:p>
        </w:tc>
        <w:tc>
          <w:tcPr>
            <w:tcW w:w="1235" w:type="dxa"/>
            <w:vMerge w:val="restart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Saturday-Wednesday</w:t>
            </w:r>
          </w:p>
        </w:tc>
        <w:tc>
          <w:tcPr>
            <w:tcW w:w="977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Evening</w:t>
            </w:r>
          </w:p>
        </w:tc>
        <w:tc>
          <w:tcPr>
            <w:tcW w:w="773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13:30-19:30</w:t>
            </w: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 w:val="restart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 xml:space="preserve">Apprenticeship </w:t>
            </w:r>
            <w:r w:rsidRPr="00506A0E">
              <w:rPr>
                <w:rFonts w:ascii="Tahoma" w:hAnsi="Tahoma" w:cs="Tahoma"/>
                <w:sz w:val="20"/>
                <w:szCs w:val="20"/>
              </w:rPr>
              <w:lastRenderedPageBreak/>
              <w:t>in the Field of Anesthesia- 4 credits</w:t>
            </w:r>
          </w:p>
        </w:tc>
        <w:tc>
          <w:tcPr>
            <w:tcW w:w="977" w:type="dxa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lastRenderedPageBreak/>
              <w:t>1901103</w:t>
            </w:r>
          </w:p>
        </w:tc>
        <w:tc>
          <w:tcPr>
            <w:tcW w:w="964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Kamyab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6A0E">
              <w:rPr>
                <w:rFonts w:ascii="Tahoma" w:hAnsi="Tahoma" w:cs="Tahoma"/>
                <w:sz w:val="20"/>
                <w:szCs w:val="20"/>
              </w:rPr>
              <w:lastRenderedPageBreak/>
              <w:t>Hospital</w:t>
            </w:r>
          </w:p>
        </w:tc>
        <w:tc>
          <w:tcPr>
            <w:tcW w:w="120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lastRenderedPageBreak/>
              <w:t xml:space="preserve">Central </w:t>
            </w:r>
            <w:r w:rsidRPr="00506A0E">
              <w:rPr>
                <w:rFonts w:ascii="Tahoma" w:hAnsi="Tahoma" w:cs="Tahoma"/>
                <w:sz w:val="20"/>
                <w:szCs w:val="20"/>
              </w:rPr>
              <w:lastRenderedPageBreak/>
              <w:t>Operation Room</w:t>
            </w:r>
          </w:p>
        </w:tc>
        <w:tc>
          <w:tcPr>
            <w:tcW w:w="1330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lastRenderedPageBreak/>
              <w:t xml:space="preserve">Mr.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Gohari</w:t>
            </w:r>
            <w:proofErr w:type="spellEnd"/>
          </w:p>
        </w:tc>
        <w:tc>
          <w:tcPr>
            <w:tcW w:w="1235" w:type="dxa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Morning</w:t>
            </w:r>
          </w:p>
        </w:tc>
        <w:tc>
          <w:tcPr>
            <w:tcW w:w="773" w:type="dxa"/>
            <w:vMerge w:val="restart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7:30-</w:t>
            </w:r>
            <w:r w:rsidRPr="00506A0E">
              <w:rPr>
                <w:rFonts w:ascii="Tahoma" w:hAnsi="Tahoma" w:cs="Tahoma"/>
                <w:sz w:val="20"/>
                <w:szCs w:val="20"/>
              </w:rPr>
              <w:lastRenderedPageBreak/>
              <w:t>13:30</w:t>
            </w: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4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Imam Reza Hospital</w:t>
            </w:r>
          </w:p>
        </w:tc>
        <w:tc>
          <w:tcPr>
            <w:tcW w:w="120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Central Operation Room</w:t>
            </w:r>
          </w:p>
        </w:tc>
        <w:tc>
          <w:tcPr>
            <w:tcW w:w="1330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 xml:space="preserve">Ms.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Salahshoor</w:t>
            </w:r>
            <w:proofErr w:type="spellEnd"/>
          </w:p>
        </w:tc>
        <w:tc>
          <w:tcPr>
            <w:tcW w:w="1235" w:type="dxa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3" w:type="dxa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4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Imam Reza Hospital</w:t>
            </w:r>
          </w:p>
        </w:tc>
        <w:tc>
          <w:tcPr>
            <w:tcW w:w="120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Urology Operating Room</w:t>
            </w:r>
          </w:p>
        </w:tc>
        <w:tc>
          <w:tcPr>
            <w:tcW w:w="1330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 xml:space="preserve">Ms.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Raeisalsadat</w:t>
            </w:r>
            <w:proofErr w:type="spellEnd"/>
          </w:p>
        </w:tc>
        <w:tc>
          <w:tcPr>
            <w:tcW w:w="1235" w:type="dxa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3" w:type="dxa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4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Khatam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Hospital</w:t>
            </w:r>
          </w:p>
        </w:tc>
        <w:tc>
          <w:tcPr>
            <w:tcW w:w="1208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Eye Room</w:t>
            </w:r>
          </w:p>
        </w:tc>
        <w:tc>
          <w:tcPr>
            <w:tcW w:w="1330" w:type="dxa"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 xml:space="preserve">Ms.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Mohseni</w:t>
            </w:r>
            <w:proofErr w:type="spellEnd"/>
            <w:r w:rsidRPr="00506A0E">
              <w:rPr>
                <w:rFonts w:ascii="Tahoma" w:hAnsi="Tahoma" w:cs="Tahoma"/>
                <w:sz w:val="20"/>
                <w:szCs w:val="20"/>
              </w:rPr>
              <w:t xml:space="preserve"> Rad</w:t>
            </w:r>
          </w:p>
        </w:tc>
        <w:tc>
          <w:tcPr>
            <w:tcW w:w="1235" w:type="dxa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3" w:type="dxa"/>
            <w:vMerge/>
          </w:tcPr>
          <w:p w:rsidR="002B4C6E" w:rsidRPr="00506A0E" w:rsidRDefault="002B4C6E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4C6E" w:rsidRPr="00506A0E" w:rsidTr="00506A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:rsidR="002B4C6E" w:rsidRPr="00506A0E" w:rsidRDefault="002B4C6E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Apprenticeship in the Field of Emergency- 2 credits</w:t>
            </w:r>
          </w:p>
        </w:tc>
        <w:tc>
          <w:tcPr>
            <w:tcW w:w="977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1901104</w:t>
            </w:r>
          </w:p>
        </w:tc>
        <w:tc>
          <w:tcPr>
            <w:tcW w:w="964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Imam Reza Hospital</w:t>
            </w:r>
          </w:p>
        </w:tc>
        <w:tc>
          <w:tcPr>
            <w:tcW w:w="1208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>Emergency Section</w:t>
            </w:r>
          </w:p>
        </w:tc>
        <w:tc>
          <w:tcPr>
            <w:tcW w:w="1330" w:type="dxa"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06A0E">
              <w:rPr>
                <w:rFonts w:ascii="Tahoma" w:hAnsi="Tahoma" w:cs="Tahoma"/>
                <w:sz w:val="20"/>
                <w:szCs w:val="20"/>
              </w:rPr>
              <w:t xml:space="preserve">Ms. </w:t>
            </w:r>
            <w:proofErr w:type="spellStart"/>
            <w:r w:rsidRPr="00506A0E">
              <w:rPr>
                <w:rFonts w:ascii="Tahoma" w:hAnsi="Tahoma" w:cs="Tahoma"/>
                <w:sz w:val="20"/>
                <w:szCs w:val="20"/>
              </w:rPr>
              <w:t>Salehian</w:t>
            </w:r>
            <w:proofErr w:type="spellEnd"/>
          </w:p>
        </w:tc>
        <w:tc>
          <w:tcPr>
            <w:tcW w:w="1235" w:type="dxa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3" w:type="dxa"/>
            <w:vMerge/>
          </w:tcPr>
          <w:p w:rsidR="002B4C6E" w:rsidRPr="00506A0E" w:rsidRDefault="002B4C6E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</w:tbl>
    <w:p w:rsidR="002B4C6E" w:rsidRPr="00506A0E" w:rsidRDefault="002B4C6E" w:rsidP="002B4C6E">
      <w:pPr>
        <w:jc w:val="center"/>
        <w:rPr>
          <w:rFonts w:ascii="Tahoma" w:hAnsi="Tahoma" w:cs="Tahoma"/>
          <w:sz w:val="20"/>
          <w:szCs w:val="20"/>
        </w:rPr>
      </w:pPr>
    </w:p>
    <w:p w:rsidR="00D3711B" w:rsidRPr="00506A0E" w:rsidRDefault="00D3711B">
      <w:pPr>
        <w:rPr>
          <w:rFonts w:ascii="Tahoma" w:hAnsi="Tahoma" w:cs="Tahoma"/>
          <w:sz w:val="20"/>
          <w:szCs w:val="20"/>
        </w:rPr>
      </w:pPr>
    </w:p>
    <w:sectPr w:rsidR="00D3711B" w:rsidRPr="00506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6E"/>
    <w:rsid w:val="002B4C6E"/>
    <w:rsid w:val="00506A0E"/>
    <w:rsid w:val="00D3711B"/>
    <w:rsid w:val="00D6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506A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506A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506A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506A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Shojaei</dc:creator>
  <cp:keywords/>
  <dc:description/>
  <cp:lastModifiedBy>Denic</cp:lastModifiedBy>
  <cp:revision>2</cp:revision>
  <dcterms:created xsi:type="dcterms:W3CDTF">2017-05-17T04:56:00Z</dcterms:created>
  <dcterms:modified xsi:type="dcterms:W3CDTF">2017-05-25T08:56:00Z</dcterms:modified>
</cp:coreProperties>
</file>